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7" w:rsidRDefault="00CF00F7" w:rsidP="0014271A">
      <w:pPr>
        <w:spacing w:before="75" w:after="150"/>
        <w:ind w:firstLine="709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CF00F7">
        <w:rPr>
          <w:rFonts w:eastAsia="Times New Roman" w:cstheme="minorHAnsi"/>
          <w:b/>
          <w:bCs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 за 202</w:t>
      </w:r>
      <w:r w:rsidR="00B36C23">
        <w:rPr>
          <w:rFonts w:eastAsia="Times New Roman" w:cstheme="minorHAnsi"/>
          <w:b/>
          <w:bCs/>
          <w:sz w:val="24"/>
          <w:szCs w:val="24"/>
          <w:lang w:eastAsia="ru-RU"/>
        </w:rPr>
        <w:t>2</w:t>
      </w:r>
      <w:r w:rsidRPr="00CF00F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год.</w:t>
      </w:r>
    </w:p>
    <w:p w:rsidR="004C7BC6" w:rsidRPr="00CF00F7" w:rsidRDefault="004C7BC6" w:rsidP="0014271A">
      <w:pPr>
        <w:spacing w:before="75" w:after="150"/>
        <w:ind w:firstLine="709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CF00F7" w:rsidRPr="00CF00F7" w:rsidRDefault="00CF00F7" w:rsidP="0014271A">
      <w:pPr>
        <w:spacing w:before="150" w:after="150"/>
        <w:ind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 xml:space="preserve">Администрацией </w:t>
      </w:r>
      <w:r>
        <w:rPr>
          <w:rFonts w:eastAsia="Times New Roman" w:cstheme="minorHAnsi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 w:rsidR="00B36C23">
        <w:rPr>
          <w:rFonts w:eastAsia="Times New Roman" w:cstheme="minorHAnsi"/>
          <w:sz w:val="24"/>
          <w:szCs w:val="24"/>
          <w:lang w:eastAsia="ru-RU"/>
        </w:rPr>
        <w:t>Краснопартиза</w:t>
      </w:r>
      <w:r>
        <w:rPr>
          <w:rFonts w:eastAsia="Times New Roman" w:cstheme="minorHAnsi"/>
          <w:sz w:val="24"/>
          <w:szCs w:val="24"/>
          <w:lang w:eastAsia="ru-RU"/>
        </w:rPr>
        <w:t>нское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»</w:t>
      </w:r>
      <w:r w:rsidR="00DD468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CF00F7">
        <w:rPr>
          <w:rFonts w:eastAsia="Times New Roman" w:cstheme="minorHAnsi"/>
          <w:sz w:val="24"/>
          <w:szCs w:val="24"/>
          <w:lang w:eastAsia="ru-RU"/>
        </w:rPr>
        <w:t>организован мониторинг за состоянием финансово-экономической ситуации в организациях малого и среднего предпринимательства для оперативного реагирования на складывающуюся обстановку и предотвращение социальной и трудовой напряженности в поселении.</w:t>
      </w:r>
    </w:p>
    <w:p w:rsidR="00CF00F7" w:rsidRPr="00CF00F7" w:rsidRDefault="00CF00F7" w:rsidP="0014271A">
      <w:pPr>
        <w:spacing w:before="150" w:after="150"/>
        <w:ind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 xml:space="preserve">На территории поселения осуществляют свою деятельность </w:t>
      </w:r>
      <w:r w:rsidR="00B36C23">
        <w:rPr>
          <w:rFonts w:eastAsia="Times New Roman" w:cstheme="minorHAnsi"/>
          <w:sz w:val="24"/>
          <w:szCs w:val="24"/>
          <w:lang w:eastAsia="ru-RU"/>
        </w:rPr>
        <w:t>6</w:t>
      </w:r>
      <w:r w:rsidRPr="00CF00F7">
        <w:rPr>
          <w:rFonts w:eastAsia="Times New Roman" w:cstheme="minorHAnsi"/>
          <w:sz w:val="24"/>
          <w:szCs w:val="24"/>
          <w:lang w:eastAsia="ru-RU"/>
        </w:rPr>
        <w:t xml:space="preserve"> микро предприяти</w:t>
      </w:r>
      <w:r w:rsidR="00B36C23">
        <w:rPr>
          <w:rFonts w:eastAsia="Times New Roman" w:cstheme="minorHAnsi"/>
          <w:sz w:val="24"/>
          <w:szCs w:val="24"/>
          <w:lang w:eastAsia="ru-RU"/>
        </w:rPr>
        <w:t>й</w:t>
      </w:r>
      <w:r w:rsidRPr="00CF00F7">
        <w:rPr>
          <w:rFonts w:eastAsia="Times New Roman" w:cstheme="minorHAnsi"/>
          <w:sz w:val="24"/>
          <w:szCs w:val="24"/>
          <w:lang w:eastAsia="ru-RU"/>
        </w:rPr>
        <w:t>. Из них по видам экономической деятельности:</w:t>
      </w:r>
    </w:p>
    <w:p w:rsidR="00CF00F7" w:rsidRPr="0014271A" w:rsidRDefault="00CF00F7" w:rsidP="0014271A">
      <w:pPr>
        <w:pStyle w:val="a3"/>
        <w:numPr>
          <w:ilvl w:val="0"/>
          <w:numId w:val="4"/>
        </w:numPr>
        <w:spacing w:before="150" w:after="150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14271A">
        <w:rPr>
          <w:rFonts w:eastAsia="Times New Roman" w:cstheme="minorHAnsi"/>
          <w:sz w:val="24"/>
          <w:szCs w:val="24"/>
          <w:lang w:eastAsia="ru-RU"/>
        </w:rPr>
        <w:t xml:space="preserve"> сельское хозяйство </w:t>
      </w:r>
      <w:r w:rsidR="00B36C23">
        <w:rPr>
          <w:rFonts w:eastAsia="Times New Roman" w:cstheme="minorHAnsi"/>
          <w:sz w:val="24"/>
          <w:szCs w:val="24"/>
          <w:lang w:eastAsia="ru-RU"/>
        </w:rPr>
        <w:t>-50</w:t>
      </w:r>
      <w:r w:rsidRPr="0014271A">
        <w:rPr>
          <w:rFonts w:eastAsia="Times New Roman" w:cstheme="minorHAnsi"/>
          <w:sz w:val="24"/>
          <w:szCs w:val="24"/>
          <w:lang w:eastAsia="ru-RU"/>
        </w:rPr>
        <w:t xml:space="preserve"> %;</w:t>
      </w:r>
    </w:p>
    <w:p w:rsidR="0014271A" w:rsidRPr="0014271A" w:rsidRDefault="0014271A" w:rsidP="0014271A">
      <w:pPr>
        <w:pStyle w:val="a3"/>
        <w:numPr>
          <w:ilvl w:val="0"/>
          <w:numId w:val="4"/>
        </w:numPr>
        <w:spacing w:before="150" w:after="150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14271A">
        <w:rPr>
          <w:rFonts w:eastAsia="Times New Roman" w:cstheme="minorHAnsi"/>
          <w:sz w:val="24"/>
          <w:szCs w:val="24"/>
          <w:lang w:eastAsia="ru-RU"/>
        </w:rPr>
        <w:t xml:space="preserve"> обрабатывающие производства – 3</w:t>
      </w:r>
      <w:r w:rsidR="00B36C23">
        <w:rPr>
          <w:rFonts w:eastAsia="Times New Roman" w:cstheme="minorHAnsi"/>
          <w:sz w:val="24"/>
          <w:szCs w:val="24"/>
          <w:lang w:eastAsia="ru-RU"/>
        </w:rPr>
        <w:t>3</w:t>
      </w:r>
      <w:r w:rsidRPr="0014271A">
        <w:rPr>
          <w:rFonts w:eastAsia="Times New Roman" w:cstheme="minorHAnsi"/>
          <w:sz w:val="24"/>
          <w:szCs w:val="24"/>
          <w:lang w:eastAsia="ru-RU"/>
        </w:rPr>
        <w:t>,</w:t>
      </w:r>
      <w:r w:rsidR="00B36C23">
        <w:rPr>
          <w:rFonts w:eastAsia="Times New Roman" w:cstheme="minorHAnsi"/>
          <w:sz w:val="24"/>
          <w:szCs w:val="24"/>
          <w:lang w:eastAsia="ru-RU"/>
        </w:rPr>
        <w:t>33</w:t>
      </w:r>
      <w:r w:rsidRPr="0014271A">
        <w:rPr>
          <w:rFonts w:eastAsia="Times New Roman" w:cstheme="minorHAnsi"/>
          <w:sz w:val="24"/>
          <w:szCs w:val="24"/>
          <w:lang w:eastAsia="ru-RU"/>
        </w:rPr>
        <w:t>%;</w:t>
      </w:r>
    </w:p>
    <w:p w:rsidR="00CF00F7" w:rsidRPr="00B36C23" w:rsidRDefault="0014271A" w:rsidP="0014271A">
      <w:pPr>
        <w:pStyle w:val="a3"/>
        <w:numPr>
          <w:ilvl w:val="0"/>
          <w:numId w:val="4"/>
        </w:numPr>
        <w:spacing w:before="150" w:after="150"/>
        <w:ind w:left="709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B36C2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F00F7" w:rsidRPr="00B36C23">
        <w:rPr>
          <w:rFonts w:eastAsia="Times New Roman" w:cstheme="minorHAnsi"/>
          <w:sz w:val="24"/>
          <w:szCs w:val="24"/>
          <w:lang w:eastAsia="ru-RU"/>
        </w:rPr>
        <w:t xml:space="preserve"> оптовая и розничная торговля </w:t>
      </w:r>
      <w:r w:rsidR="00B36C23" w:rsidRPr="00B36C23">
        <w:rPr>
          <w:rFonts w:eastAsia="Times New Roman" w:cstheme="minorHAnsi"/>
          <w:sz w:val="24"/>
          <w:szCs w:val="24"/>
          <w:lang w:eastAsia="ru-RU"/>
        </w:rPr>
        <w:t>-16,66</w:t>
      </w:r>
      <w:r w:rsidR="00CF00F7" w:rsidRPr="00B36C23">
        <w:rPr>
          <w:rFonts w:eastAsia="Times New Roman" w:cstheme="minorHAnsi"/>
          <w:sz w:val="24"/>
          <w:szCs w:val="24"/>
          <w:lang w:eastAsia="ru-RU"/>
        </w:rPr>
        <w:t xml:space="preserve"> %;</w:t>
      </w:r>
    </w:p>
    <w:p w:rsidR="00CF00F7" w:rsidRPr="00CF00F7" w:rsidRDefault="00CF00F7" w:rsidP="0014271A">
      <w:pPr>
        <w:spacing w:before="150" w:after="150"/>
        <w:ind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деятельности)</w:t>
      </w:r>
      <w:r w:rsidR="00DD468D">
        <w:rPr>
          <w:rFonts w:eastAsia="Times New Roman" w:cstheme="minorHAnsi"/>
          <w:sz w:val="24"/>
          <w:szCs w:val="24"/>
          <w:lang w:eastAsia="ru-RU"/>
        </w:rPr>
        <w:t>,</w:t>
      </w:r>
      <w:r>
        <w:rPr>
          <w:rFonts w:eastAsia="Times New Roman" w:cstheme="minorHAnsi"/>
          <w:sz w:val="24"/>
          <w:szCs w:val="24"/>
          <w:lang w:eastAsia="ru-RU"/>
        </w:rPr>
        <w:t xml:space="preserve"> по состоянию на 01.03.2022г. составляет 338 человек, с</w:t>
      </w:r>
      <w:r w:rsidRPr="00CF00F7">
        <w:rPr>
          <w:rFonts w:eastAsia="Times New Roman" w:cstheme="minorHAnsi"/>
          <w:sz w:val="24"/>
          <w:szCs w:val="24"/>
          <w:lang w:eastAsia="ru-RU"/>
        </w:rPr>
        <w:t>реднемесячная заработная плата состав</w:t>
      </w:r>
      <w:r>
        <w:rPr>
          <w:rFonts w:eastAsia="Times New Roman" w:cstheme="minorHAnsi"/>
          <w:sz w:val="24"/>
          <w:szCs w:val="24"/>
          <w:lang w:eastAsia="ru-RU"/>
        </w:rPr>
        <w:t>ляет 32875,0</w:t>
      </w:r>
      <w:r w:rsidRPr="00CF00F7">
        <w:rPr>
          <w:rFonts w:eastAsia="Times New Roman" w:cstheme="minorHAnsi"/>
          <w:sz w:val="24"/>
          <w:szCs w:val="24"/>
          <w:lang w:eastAsia="ru-RU"/>
        </w:rPr>
        <w:t xml:space="preserve"> рублей.</w:t>
      </w:r>
    </w:p>
    <w:p w:rsidR="00CF00F7" w:rsidRPr="00CF00F7" w:rsidRDefault="00CF00F7" w:rsidP="0014271A">
      <w:pPr>
        <w:spacing w:before="150" w:after="150"/>
        <w:ind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>Об</w:t>
      </w:r>
      <w:r>
        <w:rPr>
          <w:rFonts w:eastAsia="Times New Roman" w:cstheme="minorHAnsi"/>
          <w:sz w:val="24"/>
          <w:szCs w:val="24"/>
          <w:lang w:eastAsia="ru-RU"/>
        </w:rPr>
        <w:t xml:space="preserve">орот товаров (работ и услуг), произведенных субъектами малого и среднего предпринимательства </w:t>
      </w:r>
      <w:r w:rsidR="00DD468D">
        <w:rPr>
          <w:rFonts w:eastAsia="Times New Roman" w:cstheme="minorHAnsi"/>
          <w:sz w:val="24"/>
          <w:szCs w:val="24"/>
          <w:lang w:eastAsia="ru-RU"/>
        </w:rPr>
        <w:t>за 202</w:t>
      </w:r>
      <w:r w:rsidR="00B36C23">
        <w:rPr>
          <w:rFonts w:eastAsia="Times New Roman" w:cstheme="minorHAnsi"/>
          <w:sz w:val="24"/>
          <w:szCs w:val="24"/>
          <w:lang w:eastAsia="ru-RU"/>
        </w:rPr>
        <w:t>2</w:t>
      </w:r>
      <w:r w:rsidR="00DD468D">
        <w:rPr>
          <w:rFonts w:eastAsia="Times New Roman" w:cstheme="minorHAnsi"/>
          <w:sz w:val="24"/>
          <w:szCs w:val="24"/>
          <w:lang w:eastAsia="ru-RU"/>
        </w:rPr>
        <w:t xml:space="preserve"> год составил </w:t>
      </w:r>
      <w:r w:rsidR="00B36C23">
        <w:rPr>
          <w:rFonts w:eastAsia="Times New Roman" w:cstheme="minorHAnsi"/>
          <w:sz w:val="24"/>
          <w:szCs w:val="24"/>
          <w:lang w:eastAsia="ru-RU"/>
        </w:rPr>
        <w:t>12,5</w:t>
      </w:r>
      <w:r w:rsidR="00DD468D">
        <w:rPr>
          <w:rFonts w:eastAsia="Times New Roman" w:cstheme="minorHAnsi"/>
          <w:sz w:val="24"/>
          <w:szCs w:val="24"/>
          <w:lang w:eastAsia="ru-RU"/>
        </w:rPr>
        <w:t xml:space="preserve"> млн. рублей</w:t>
      </w:r>
      <w:r w:rsidRPr="00CF00F7">
        <w:rPr>
          <w:rFonts w:eastAsia="Times New Roman" w:cstheme="minorHAnsi"/>
          <w:sz w:val="24"/>
          <w:szCs w:val="24"/>
          <w:lang w:eastAsia="ru-RU"/>
        </w:rPr>
        <w:t>, в том числе по видам экономической деятельности:</w:t>
      </w:r>
    </w:p>
    <w:p w:rsidR="00CF00F7" w:rsidRPr="004C7BC6" w:rsidRDefault="004C7BC6" w:rsidP="0014271A">
      <w:pPr>
        <w:pStyle w:val="a3"/>
        <w:numPr>
          <w:ilvl w:val="0"/>
          <w:numId w:val="3"/>
        </w:numPr>
        <w:spacing w:before="150" w:after="15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</w:t>
      </w:r>
      <w:r w:rsidR="00CF00F7" w:rsidRPr="004C7BC6">
        <w:rPr>
          <w:rFonts w:eastAsia="Times New Roman" w:cstheme="minorHAnsi"/>
          <w:sz w:val="24"/>
          <w:szCs w:val="24"/>
          <w:lang w:eastAsia="ru-RU"/>
        </w:rPr>
        <w:t xml:space="preserve">ельское хозяйство </w:t>
      </w:r>
      <w:r w:rsidR="00DD468D" w:rsidRPr="004C7BC6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36C23">
        <w:rPr>
          <w:rFonts w:eastAsia="Times New Roman" w:cstheme="minorHAnsi"/>
          <w:sz w:val="24"/>
          <w:szCs w:val="24"/>
          <w:lang w:eastAsia="ru-RU"/>
        </w:rPr>
        <w:t>2</w:t>
      </w:r>
      <w:r w:rsidR="00CF00F7" w:rsidRPr="004C7BC6">
        <w:rPr>
          <w:rFonts w:eastAsia="Times New Roman" w:cstheme="minorHAnsi"/>
          <w:sz w:val="24"/>
          <w:szCs w:val="24"/>
          <w:lang w:eastAsia="ru-RU"/>
        </w:rPr>
        <w:t xml:space="preserve"> млн. рублей;</w:t>
      </w:r>
    </w:p>
    <w:p w:rsidR="00DD468D" w:rsidRPr="004C7BC6" w:rsidRDefault="004C7BC6" w:rsidP="0014271A">
      <w:pPr>
        <w:pStyle w:val="a3"/>
        <w:numPr>
          <w:ilvl w:val="0"/>
          <w:numId w:val="3"/>
        </w:numPr>
        <w:spacing w:before="150" w:after="15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</w:t>
      </w:r>
      <w:r w:rsidR="00DD468D" w:rsidRPr="004C7BC6">
        <w:rPr>
          <w:rFonts w:eastAsia="Times New Roman" w:cstheme="minorHAnsi"/>
          <w:sz w:val="24"/>
          <w:szCs w:val="24"/>
          <w:lang w:eastAsia="ru-RU"/>
        </w:rPr>
        <w:t xml:space="preserve">брабатывающие производства – </w:t>
      </w:r>
      <w:r w:rsidR="00B36C23">
        <w:rPr>
          <w:rFonts w:eastAsia="Times New Roman" w:cstheme="minorHAnsi"/>
          <w:sz w:val="24"/>
          <w:szCs w:val="24"/>
          <w:lang w:eastAsia="ru-RU"/>
        </w:rPr>
        <w:t>10</w:t>
      </w:r>
      <w:r w:rsidR="00DD468D" w:rsidRPr="004C7BC6">
        <w:rPr>
          <w:rFonts w:eastAsia="Times New Roman" w:cstheme="minorHAnsi"/>
          <w:sz w:val="24"/>
          <w:szCs w:val="24"/>
          <w:lang w:eastAsia="ru-RU"/>
        </w:rPr>
        <w:t xml:space="preserve"> млн. рублей;</w:t>
      </w:r>
    </w:p>
    <w:p w:rsidR="00DD468D" w:rsidRPr="004C7BC6" w:rsidRDefault="004C7BC6" w:rsidP="0014271A">
      <w:pPr>
        <w:pStyle w:val="a3"/>
        <w:numPr>
          <w:ilvl w:val="0"/>
          <w:numId w:val="3"/>
        </w:numPr>
        <w:spacing w:before="150" w:after="15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</w:t>
      </w:r>
      <w:r w:rsidR="00DD468D" w:rsidRPr="004C7BC6">
        <w:rPr>
          <w:rFonts w:eastAsia="Times New Roman" w:cstheme="minorHAnsi"/>
          <w:sz w:val="24"/>
          <w:szCs w:val="24"/>
          <w:lang w:eastAsia="ru-RU"/>
        </w:rPr>
        <w:t>беспечение электроэнергией, газом и паром, кондиционирование воздуха – 39,0 млн. рублей</w:t>
      </w:r>
    </w:p>
    <w:p w:rsidR="00DD468D" w:rsidRPr="004C7BC6" w:rsidRDefault="004C7BC6" w:rsidP="0014271A">
      <w:pPr>
        <w:pStyle w:val="a3"/>
        <w:numPr>
          <w:ilvl w:val="0"/>
          <w:numId w:val="3"/>
        </w:numPr>
        <w:spacing w:before="150" w:after="15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т</w:t>
      </w:r>
      <w:r w:rsidR="00DD468D" w:rsidRPr="004C7BC6">
        <w:rPr>
          <w:rFonts w:eastAsia="Times New Roman" w:cstheme="minorHAnsi"/>
          <w:sz w:val="24"/>
          <w:szCs w:val="24"/>
          <w:lang w:eastAsia="ru-RU"/>
        </w:rPr>
        <w:t xml:space="preserve">орговля оптовая и розничная, </w:t>
      </w:r>
      <w:r w:rsidR="00B36C23">
        <w:rPr>
          <w:rFonts w:eastAsia="Times New Roman" w:cstheme="minorHAnsi"/>
          <w:sz w:val="24"/>
          <w:szCs w:val="24"/>
          <w:lang w:eastAsia="ru-RU"/>
        </w:rPr>
        <w:t>- 0</w:t>
      </w:r>
      <w:r w:rsidR="00DD468D" w:rsidRPr="004C7BC6">
        <w:rPr>
          <w:rFonts w:eastAsia="Times New Roman" w:cstheme="minorHAnsi"/>
          <w:sz w:val="24"/>
          <w:szCs w:val="24"/>
          <w:lang w:eastAsia="ru-RU"/>
        </w:rPr>
        <w:t>,</w:t>
      </w:r>
      <w:r w:rsidR="00B36C23">
        <w:rPr>
          <w:rFonts w:eastAsia="Times New Roman" w:cstheme="minorHAnsi"/>
          <w:sz w:val="24"/>
          <w:szCs w:val="24"/>
          <w:lang w:eastAsia="ru-RU"/>
        </w:rPr>
        <w:t>5</w:t>
      </w:r>
      <w:r w:rsidR="00DD468D" w:rsidRPr="004C7BC6">
        <w:rPr>
          <w:rFonts w:eastAsia="Times New Roman" w:cstheme="minorHAnsi"/>
          <w:sz w:val="24"/>
          <w:szCs w:val="24"/>
          <w:lang w:eastAsia="ru-RU"/>
        </w:rPr>
        <w:t xml:space="preserve"> млн. рублей;</w:t>
      </w:r>
    </w:p>
    <w:p w:rsidR="009C531C" w:rsidRPr="009C531C" w:rsidRDefault="009C531C" w:rsidP="0014271A">
      <w:pPr>
        <w:widowControl w:val="0"/>
        <w:spacing w:before="60" w:after="0"/>
        <w:ind w:firstLine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C531C">
        <w:rPr>
          <w:rFonts w:ascii="Calibri" w:eastAsia="Calibri" w:hAnsi="Calibri" w:cs="Calibri"/>
          <w:sz w:val="24"/>
          <w:szCs w:val="24"/>
        </w:rPr>
        <w:t xml:space="preserve">В структуре обрабатывающих производств основные объемы производства сформированы предприятиями по обработке древесины и производство изделий из дерева. Доля производства предприятиями по обработке древесины в общем объеме производства промышленной продукции составляет 82,5%, пищевой  промышленности – 9,8%. </w:t>
      </w:r>
    </w:p>
    <w:p w:rsidR="009C531C" w:rsidRPr="009C531C" w:rsidRDefault="009C531C" w:rsidP="0014271A">
      <w:pPr>
        <w:spacing w:after="0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C531C">
        <w:rPr>
          <w:rFonts w:ascii="Calibri" w:eastAsia="Times New Roman" w:hAnsi="Calibri" w:cs="Calibri"/>
          <w:sz w:val="24"/>
          <w:szCs w:val="24"/>
          <w:lang w:eastAsia="ru-RU"/>
        </w:rPr>
        <w:t xml:space="preserve">Производство </w:t>
      </w:r>
      <w:r w:rsidR="00B36C23" w:rsidRPr="009C531C">
        <w:rPr>
          <w:rFonts w:ascii="Calibri" w:eastAsia="Times New Roman" w:hAnsi="Calibri" w:cs="Calibri"/>
          <w:sz w:val="24"/>
          <w:szCs w:val="24"/>
          <w:lang w:eastAsia="ru-RU"/>
        </w:rPr>
        <w:t xml:space="preserve">пищевой </w:t>
      </w:r>
      <w:r w:rsidRPr="009C531C">
        <w:rPr>
          <w:rFonts w:ascii="Calibri" w:eastAsia="Times New Roman" w:hAnsi="Calibri" w:cs="Calibri"/>
          <w:sz w:val="24"/>
          <w:szCs w:val="24"/>
          <w:lang w:eastAsia="ru-RU"/>
        </w:rPr>
        <w:t xml:space="preserve">продукции ориентировано на потребности внутреннего рынка </w:t>
      </w:r>
      <w:r w:rsidRPr="009C531C">
        <w:rPr>
          <w:rFonts w:ascii="Calibri" w:eastAsia="Calibri" w:hAnsi="Calibri" w:cs="Calibri"/>
          <w:sz w:val="24"/>
          <w:szCs w:val="24"/>
        </w:rPr>
        <w:t>и относительно успешно конкурирует с привозными продуктами питания</w:t>
      </w:r>
      <w:r w:rsidRPr="009C531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4C7BC6" w:rsidRPr="004C7BC6" w:rsidRDefault="004C7BC6" w:rsidP="0014271A">
      <w:pPr>
        <w:spacing w:after="0"/>
        <w:ind w:firstLine="709"/>
        <w:contextualSpacing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9C531C" w:rsidRPr="004C7BC6" w:rsidRDefault="009C531C" w:rsidP="0014271A">
      <w:pPr>
        <w:spacing w:after="0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C531C" w:rsidRPr="009C531C" w:rsidRDefault="00CF00F7" w:rsidP="0014271A">
      <w:pPr>
        <w:spacing w:before="150" w:after="150"/>
        <w:ind w:firstLine="709"/>
        <w:contextualSpacing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F00F7">
        <w:rPr>
          <w:rFonts w:eastAsia="Times New Roman" w:cstheme="minorHAnsi"/>
          <w:b/>
          <w:sz w:val="24"/>
          <w:szCs w:val="24"/>
          <w:lang w:eastAsia="ru-RU"/>
        </w:rPr>
        <w:t>Результаты мониторинга субъектов малого и среднего предпринимательства</w:t>
      </w:r>
    </w:p>
    <w:p w:rsidR="00CF00F7" w:rsidRPr="009C531C" w:rsidRDefault="00CF00F7" w:rsidP="0014271A">
      <w:pPr>
        <w:spacing w:before="150" w:after="150"/>
        <w:ind w:firstLine="709"/>
        <w:contextualSpacing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F00F7">
        <w:rPr>
          <w:rFonts w:eastAsia="Times New Roman" w:cstheme="minorHAnsi"/>
          <w:b/>
          <w:sz w:val="24"/>
          <w:szCs w:val="24"/>
          <w:lang w:eastAsia="ru-RU"/>
        </w:rPr>
        <w:t xml:space="preserve"> по итогам 202</w:t>
      </w:r>
      <w:r w:rsidR="003F40B0">
        <w:rPr>
          <w:rFonts w:eastAsia="Times New Roman" w:cstheme="minorHAnsi"/>
          <w:b/>
          <w:sz w:val="24"/>
          <w:szCs w:val="24"/>
          <w:lang w:eastAsia="ru-RU"/>
        </w:rPr>
        <w:t>2</w:t>
      </w:r>
      <w:r w:rsidRPr="00CF00F7">
        <w:rPr>
          <w:rFonts w:eastAsia="Times New Roman" w:cstheme="minorHAnsi"/>
          <w:b/>
          <w:sz w:val="24"/>
          <w:szCs w:val="24"/>
          <w:lang w:eastAsia="ru-RU"/>
        </w:rPr>
        <w:t xml:space="preserve"> года:</w:t>
      </w:r>
    </w:p>
    <w:p w:rsidR="009C531C" w:rsidRPr="00CF00F7" w:rsidRDefault="009C531C" w:rsidP="0014271A">
      <w:pPr>
        <w:spacing w:before="150" w:after="150"/>
        <w:ind w:firstLine="709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</w:p>
    <w:p w:rsidR="00CF00F7" w:rsidRPr="00CF00F7" w:rsidRDefault="00CF00F7" w:rsidP="0014271A">
      <w:pPr>
        <w:numPr>
          <w:ilvl w:val="0"/>
          <w:numId w:val="1"/>
        </w:numPr>
        <w:spacing w:before="72" w:after="72"/>
        <w:ind w:left="384"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>работают на уровне 202</w:t>
      </w:r>
      <w:r w:rsidR="003F40B0">
        <w:rPr>
          <w:rFonts w:eastAsia="Times New Roman" w:cstheme="minorHAnsi"/>
          <w:sz w:val="24"/>
          <w:szCs w:val="24"/>
          <w:lang w:eastAsia="ru-RU"/>
        </w:rPr>
        <w:t>1</w:t>
      </w:r>
      <w:r w:rsidRPr="00CF00F7">
        <w:rPr>
          <w:rFonts w:eastAsia="Times New Roman" w:cstheme="minorHAnsi"/>
          <w:sz w:val="24"/>
          <w:szCs w:val="24"/>
          <w:lang w:eastAsia="ru-RU"/>
        </w:rPr>
        <w:t xml:space="preserve"> года - 100 % организаций;</w:t>
      </w:r>
    </w:p>
    <w:p w:rsidR="00CF00F7" w:rsidRPr="00CF00F7" w:rsidRDefault="00CF00F7" w:rsidP="0014271A">
      <w:pPr>
        <w:numPr>
          <w:ilvl w:val="0"/>
          <w:numId w:val="1"/>
        </w:numPr>
        <w:spacing w:before="72" w:after="72"/>
        <w:ind w:left="384"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>улучшили свою деятельность – 7 %;</w:t>
      </w:r>
    </w:p>
    <w:p w:rsidR="00CF00F7" w:rsidRPr="00CF00F7" w:rsidRDefault="00CF00F7" w:rsidP="0014271A">
      <w:pPr>
        <w:numPr>
          <w:ilvl w:val="0"/>
          <w:numId w:val="1"/>
        </w:numPr>
        <w:spacing w:before="72" w:after="72"/>
        <w:ind w:left="384"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>снизили объемы работ, услуг на 10-30% - 0 организаций;</w:t>
      </w:r>
    </w:p>
    <w:p w:rsidR="00CF00F7" w:rsidRDefault="00CF00F7" w:rsidP="0014271A">
      <w:pPr>
        <w:numPr>
          <w:ilvl w:val="0"/>
          <w:numId w:val="1"/>
        </w:numPr>
        <w:spacing w:before="72" w:after="72"/>
        <w:ind w:left="384"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CF00F7">
        <w:rPr>
          <w:rFonts w:eastAsia="Times New Roman" w:cstheme="minorHAnsi"/>
          <w:sz w:val="24"/>
          <w:szCs w:val="24"/>
          <w:lang w:eastAsia="ru-RU"/>
        </w:rPr>
        <w:t>приостановили деятельность - 0 организаций;</w:t>
      </w:r>
    </w:p>
    <w:p w:rsidR="009C531C" w:rsidRDefault="009C531C" w:rsidP="0014271A">
      <w:pPr>
        <w:spacing w:before="72" w:after="72"/>
        <w:ind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C7BC6" w:rsidRPr="00CF00F7" w:rsidRDefault="004C7BC6" w:rsidP="0014271A">
      <w:pPr>
        <w:spacing w:before="72" w:after="72"/>
        <w:ind w:firstLine="709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Общее финансово-экономическое состояние </w:t>
      </w:r>
      <w:r w:rsidR="009C531C">
        <w:rPr>
          <w:rFonts w:eastAsia="Times New Roman" w:cstheme="minorHAnsi"/>
          <w:sz w:val="24"/>
          <w:szCs w:val="24"/>
          <w:lang w:eastAsia="ru-RU"/>
        </w:rPr>
        <w:t>субъектов малого и среднего предпринимательства в муниципальном образовании сельское поселение «</w:t>
      </w:r>
      <w:proofErr w:type="spellStart"/>
      <w:r w:rsidR="003F40B0">
        <w:rPr>
          <w:rFonts w:eastAsia="Times New Roman" w:cstheme="minorHAnsi"/>
          <w:sz w:val="24"/>
          <w:szCs w:val="24"/>
          <w:lang w:eastAsia="ru-RU"/>
        </w:rPr>
        <w:t>Краснопартиза</w:t>
      </w:r>
      <w:r w:rsidR="009C531C">
        <w:rPr>
          <w:rFonts w:eastAsia="Times New Roman" w:cstheme="minorHAnsi"/>
          <w:sz w:val="24"/>
          <w:szCs w:val="24"/>
          <w:lang w:eastAsia="ru-RU"/>
        </w:rPr>
        <w:t>нское</w:t>
      </w:r>
      <w:proofErr w:type="spellEnd"/>
      <w:r w:rsidR="009C531C">
        <w:rPr>
          <w:rFonts w:eastAsia="Times New Roman" w:cstheme="minorHAnsi"/>
          <w:sz w:val="24"/>
          <w:szCs w:val="24"/>
          <w:lang w:eastAsia="ru-RU"/>
        </w:rPr>
        <w:t>» оценивается как удовлетворительное.</w:t>
      </w:r>
    </w:p>
    <w:sectPr w:rsidR="004C7BC6" w:rsidRPr="00CF00F7" w:rsidSect="0037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9C"/>
    <w:multiLevelType w:val="multilevel"/>
    <w:tmpl w:val="514C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90A51"/>
    <w:multiLevelType w:val="multilevel"/>
    <w:tmpl w:val="CEE2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04E40"/>
    <w:multiLevelType w:val="hybridMultilevel"/>
    <w:tmpl w:val="77BCC9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67FAC"/>
    <w:multiLevelType w:val="hybridMultilevel"/>
    <w:tmpl w:val="578A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F00F7"/>
    <w:rsid w:val="000A2111"/>
    <w:rsid w:val="0014271A"/>
    <w:rsid w:val="003772D3"/>
    <w:rsid w:val="003F40B0"/>
    <w:rsid w:val="0045551F"/>
    <w:rsid w:val="00474712"/>
    <w:rsid w:val="004C7BC6"/>
    <w:rsid w:val="006038E4"/>
    <w:rsid w:val="009C531C"/>
    <w:rsid w:val="00B36C23"/>
    <w:rsid w:val="00CF00F7"/>
    <w:rsid w:val="00DD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Admin</cp:lastModifiedBy>
  <cp:revision>2</cp:revision>
  <dcterms:created xsi:type="dcterms:W3CDTF">2023-09-20T03:30:00Z</dcterms:created>
  <dcterms:modified xsi:type="dcterms:W3CDTF">2023-09-20T03:30:00Z</dcterms:modified>
</cp:coreProperties>
</file>